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21923" w14:textId="77777777" w:rsidR="00000000" w:rsidRDefault="002E511E">
      <w:pPr>
        <w:pStyle w:val="a5"/>
        <w:ind w:left="5670"/>
        <w:rPr>
          <w:color w:val="000000" w:themeColor="text1"/>
        </w:rPr>
      </w:pPr>
      <w:r>
        <w:rPr>
          <w:color w:val="000000" w:themeColor="text1"/>
        </w:rPr>
        <w:t>от _______________________</w:t>
      </w:r>
    </w:p>
    <w:p w14:paraId="55DB3AAA" w14:textId="77777777" w:rsidR="00000000" w:rsidRDefault="002E511E">
      <w:pPr>
        <w:pStyle w:val="a5"/>
        <w:ind w:left="5670"/>
        <w:rPr>
          <w:color w:val="000000" w:themeColor="text1"/>
        </w:rPr>
      </w:pPr>
      <w:r>
        <w:rPr>
          <w:color w:val="000000" w:themeColor="text1"/>
        </w:rPr>
        <w:t>Адрес: _______________________</w:t>
      </w:r>
    </w:p>
    <w:p w14:paraId="56667BA0" w14:textId="77777777" w:rsidR="00000000" w:rsidRDefault="002E511E">
      <w:pPr>
        <w:pStyle w:val="a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Жалоба на бездействия судебного пристава-исполнителя</w:t>
      </w:r>
    </w:p>
    <w:p w14:paraId="34A18A3C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Мной были поданы заявления о возбуждении исполнительных производств по исполнительным лист</w:t>
      </w:r>
      <w:bookmarkStart w:id="0" w:name="_GoBack"/>
      <w:bookmarkEnd w:id="0"/>
      <w:r>
        <w:rPr>
          <w:color w:val="000000" w:themeColor="text1"/>
        </w:rPr>
        <w:t xml:space="preserve">ам №__________ от </w:t>
      </w:r>
      <w:r>
        <w:rPr>
          <w:color w:val="000000" w:themeColor="text1"/>
        </w:rPr>
        <w:t>___________ года и ___________ года в отношении должника _____________________, ___________ года рождения, уроженки д._________, ___________ района, ___________ области, адрес регистрации: _____________________</w:t>
      </w:r>
    </w:p>
    <w:p w14:paraId="3440E2DC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Исполнительные листы были выданы на решение Д</w:t>
      </w:r>
      <w:r>
        <w:rPr>
          <w:color w:val="000000" w:themeColor="text1"/>
        </w:rPr>
        <w:t>омодедовского городского суда. Указанное решение суда, на основании которого были  выданы исполнительные листы, вступило в законную силу, не отменялось полностью или в части в кассационном или надзорном порядке. </w:t>
      </w:r>
    </w:p>
    <w:p w14:paraId="384BDB34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Исполнительное производство до настоящего в</w:t>
      </w:r>
      <w:r>
        <w:rPr>
          <w:color w:val="000000" w:themeColor="text1"/>
        </w:rPr>
        <w:t>ремени не велось, по причине небрежного отношения работников Вашего подразделения к исполнению служебных обязанностей, исполнительный лист был «отложен в долгий ящик» и никаких процессуальных действий, предусмотренных законом пристав-исполнитель не выполни</w:t>
      </w:r>
      <w:r>
        <w:rPr>
          <w:color w:val="000000" w:themeColor="text1"/>
        </w:rPr>
        <w:t>л. </w:t>
      </w:r>
    </w:p>
    <w:p w14:paraId="51252618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Согласно п. 8 ст. 30 Федерального закона от 02.10.2007 N 229-ФЗ "Об исполнительном производстве" судебный пристав-исполнитель в трехдневный срок со дня поступления к нему исполнительного документа выносит постановление о возбуждении исполнительного про</w:t>
      </w:r>
      <w:r>
        <w:rPr>
          <w:color w:val="000000" w:themeColor="text1"/>
        </w:rPr>
        <w:t>изводства либо об отказе в возбуждении исполнительного производства. </w:t>
      </w:r>
    </w:p>
    <w:p w14:paraId="19333625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Судебный пристав-исполнитель возбуждает исполнительное производство на основании исполнительного документа по заявлению взыскателя, если иное не установлено настоящим Федеральным законом</w:t>
      </w:r>
      <w:r>
        <w:rPr>
          <w:color w:val="000000" w:themeColor="text1"/>
        </w:rPr>
        <w:t>.</w:t>
      </w:r>
    </w:p>
    <w:p w14:paraId="5CB0F199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Заявление подписывается взыскателем либо его представителем. Представитель прилагает к заявлению доверенность или иной документ, удостоверяющий его полномочия. В заявлении может содержаться ходатайство о наложении ареста на имущество должника в целях обе</w:t>
      </w:r>
      <w:r>
        <w:rPr>
          <w:color w:val="000000" w:themeColor="text1"/>
        </w:rPr>
        <w:t>спечения исполнения содержащихся в исполнительном документе требований об имущественных взысканиях, а также об установлении для должника ограничений, предусмотренных настоящим Федеральным законом.</w:t>
      </w:r>
    </w:p>
    <w:p w14:paraId="0B31515A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Исполнительный документ и заявление подаются взыскателем по</w:t>
      </w:r>
      <w:r>
        <w:rPr>
          <w:color w:val="000000" w:themeColor="text1"/>
        </w:rPr>
        <w:t xml:space="preserve"> месту совершения исполнительных действий и применения мер принудительного исполнения, определяемому в соответствии со статьей 33 настоящего Федерального закона.</w:t>
      </w:r>
    </w:p>
    <w:p w14:paraId="7E0AAA35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Если взыскателю неизвестно, в каком подразделении судебных приставов должно быть возбуждено ис</w:t>
      </w:r>
      <w:r>
        <w:rPr>
          <w:color w:val="000000" w:themeColor="text1"/>
        </w:rPr>
        <w:t>полнительное производство, то он вправе направить исполнительный документ и заявление в территориальный орган Федеральной службы судебных приставов (главному судебному приставу субъекта Российской Федерации) по месту совершения исполнительных действий и пр</w:t>
      </w:r>
      <w:r>
        <w:rPr>
          <w:color w:val="000000" w:themeColor="text1"/>
        </w:rPr>
        <w:t>именения мер принудительного исполнения. Главный судебный пристав субъекта Российской Федерации направляет указанные документы в соответствующее подразделение судебных приставов в пятидневный срок со дня их получения, а если исполнительный документ подлежи</w:t>
      </w:r>
      <w:r>
        <w:rPr>
          <w:color w:val="000000" w:themeColor="text1"/>
        </w:rPr>
        <w:t>т немедленному исполнению - в день их получения.</w:t>
      </w:r>
      <w:r>
        <w:rPr>
          <w:color w:val="000000" w:themeColor="text1"/>
        </w:rPr>
        <w:br/>
        <w:t xml:space="preserve">Судебный пристав-исполнитель возбуждает исполнительное производство без заявления </w:t>
      </w:r>
      <w:r>
        <w:rPr>
          <w:color w:val="000000" w:themeColor="text1"/>
        </w:rPr>
        <w:lastRenderedPageBreak/>
        <w:t>взыскателя в случаях, когда суд, другой орган или должностное лицо в соответствии с федеральным законом об исполнительном про</w:t>
      </w:r>
      <w:r>
        <w:rPr>
          <w:color w:val="000000" w:themeColor="text1"/>
        </w:rPr>
        <w:t>изводстве направляют исполнительный документ судебному приставу-исполнителю.</w:t>
      </w:r>
    </w:p>
    <w:p w14:paraId="7A309C26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пристава-</w:t>
      </w:r>
      <w:r>
        <w:rPr>
          <w:color w:val="000000" w:themeColor="text1"/>
        </w:rPr>
        <w:t>исполнителя о взыскании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документа.</w:t>
      </w:r>
    </w:p>
    <w:p w14:paraId="35E36966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Заявление взыскателя и исполнительный документ передаются судебном</w:t>
      </w:r>
      <w:r>
        <w:rPr>
          <w:color w:val="000000" w:themeColor="text1"/>
        </w:rPr>
        <w:t>у приставу-исполнителю в трехдневный срок со дня их поступления в подразделение судебных приставов.</w:t>
      </w:r>
    </w:p>
    <w:p w14:paraId="704F30D0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Судебный пристав-исполнитель в трехдневный срок со дня поступления к нему исполнительного документа выносит постановление о возбуждении исполнительного прои</w:t>
      </w:r>
      <w:r>
        <w:rPr>
          <w:color w:val="000000" w:themeColor="text1"/>
        </w:rPr>
        <w:t>зводства либо об отказе в возбуждении исполнительного производства.</w:t>
      </w:r>
    </w:p>
    <w:p w14:paraId="291095B3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При отказе взыскателю в удовлетворении ходатайства о наложении ареста на имущество должника или об установлении для должника ограничений, предусмотренных настоящим Федеральным законом, суд</w:t>
      </w:r>
      <w:r>
        <w:rPr>
          <w:color w:val="000000" w:themeColor="text1"/>
        </w:rPr>
        <w:t>ебный пристав-исполнитель указывает в постановлении о возбуждении исполнительного производства мотивы такого отказа.</w:t>
      </w:r>
    </w:p>
    <w:p w14:paraId="7C4BAA7F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Если исполнительный документ подлежит немедленному исполнению, то он после поступления в подразделение судебных приставов немедленно переда</w:t>
      </w:r>
      <w:r>
        <w:rPr>
          <w:color w:val="000000" w:themeColor="text1"/>
        </w:rPr>
        <w:t>ется судебному приставу-исполнителю, чьи полномочия распространяются на территорию, где должно быть произведено исполнение, а в случае его отсутствия - другому судебному приставу-исполнителю. Решение о возбуждении исполнительного производства либо об отказ</w:t>
      </w:r>
      <w:r>
        <w:rPr>
          <w:color w:val="000000" w:themeColor="text1"/>
        </w:rPr>
        <w:t>е в возбуждении исполнительного производства судебный пристав-исполнитель должен принять в течение одних суток с момента поступления исполнительного документа в подразделение судебных приставов.</w:t>
      </w:r>
    </w:p>
    <w:p w14:paraId="7DD8CC5C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Если исполнительный документ впервые поступил в службу судебн</w:t>
      </w:r>
      <w:r>
        <w:rPr>
          <w:color w:val="000000" w:themeColor="text1"/>
        </w:rPr>
        <w:t xml:space="preserve">ых приставов, то судебный пристав-исполнитель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</w:t>
      </w:r>
      <w:r>
        <w:rPr>
          <w:color w:val="000000" w:themeColor="text1"/>
        </w:rPr>
        <w:t>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действий.</w:t>
      </w:r>
    </w:p>
    <w:p w14:paraId="0124D9F1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Срок для добровольного исполнения не может превышать пять дней со дня получения дол</w:t>
      </w:r>
      <w:r>
        <w:rPr>
          <w:color w:val="000000" w:themeColor="text1"/>
        </w:rPr>
        <w:t>жником постановления о возбуждении исполнительного производства, если иное не установлено Федеральным законом об исполнительном производстве.</w:t>
      </w:r>
    </w:p>
    <w:p w14:paraId="7DC9910B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Если в исполнительном документе указан срок исполнения, то срок для добровольного исполнения определяется в соотве</w:t>
      </w:r>
      <w:r>
        <w:rPr>
          <w:color w:val="000000" w:themeColor="text1"/>
        </w:rPr>
        <w:t>тствии со сроком, указанным в исполнительном документе. Если исполнительный документ предъявлен к исполнению по истечении срока исполнения, указанного в нем, то устанавливаемый срок для добровольного исполнения не может превышать пять дней со дня возбужден</w:t>
      </w:r>
      <w:r>
        <w:rPr>
          <w:color w:val="000000" w:themeColor="text1"/>
        </w:rPr>
        <w:t>ия исполнительного производства.</w:t>
      </w:r>
    </w:p>
    <w:p w14:paraId="38CE506E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Судебный пристав-исполнитель не устанавливает срок для добровольного исполнения исполнительного документа в случаях возбуждения исполнительного производства:</w:t>
      </w:r>
      <w:r>
        <w:rPr>
          <w:color w:val="000000" w:themeColor="text1"/>
        </w:rPr>
        <w:br/>
        <w:t>1) в соответствии с частью 16 настоящей статьи;</w:t>
      </w:r>
      <w:r>
        <w:rPr>
          <w:color w:val="000000" w:themeColor="text1"/>
        </w:rPr>
        <w:br/>
        <w:t>2) при последующи</w:t>
      </w:r>
      <w:r>
        <w:rPr>
          <w:color w:val="000000" w:themeColor="text1"/>
        </w:rPr>
        <w:t>х предъявлениях исполнительного документа;</w:t>
      </w:r>
      <w:r>
        <w:rPr>
          <w:color w:val="000000" w:themeColor="text1"/>
        </w:rPr>
        <w:br/>
        <w:t>3) о восстановлении на работе;</w:t>
      </w:r>
      <w:r>
        <w:rPr>
          <w:color w:val="000000" w:themeColor="text1"/>
        </w:rPr>
        <w:br/>
        <w:t>4) об административном приостановлении деятельности;</w:t>
      </w:r>
      <w:r>
        <w:rPr>
          <w:color w:val="000000" w:themeColor="text1"/>
        </w:rPr>
        <w:br/>
        <w:t>5) о конфискации имущества;</w:t>
      </w:r>
      <w:r>
        <w:rPr>
          <w:color w:val="000000" w:themeColor="text1"/>
        </w:rPr>
        <w:br/>
        <w:t>6) по исполнительному документу об обеспечительных мерах;</w:t>
      </w:r>
      <w:r>
        <w:rPr>
          <w:color w:val="000000" w:themeColor="text1"/>
        </w:rPr>
        <w:br/>
        <w:t>7) об административном выдворении за предел</w:t>
      </w:r>
      <w:r>
        <w:rPr>
          <w:color w:val="000000" w:themeColor="text1"/>
        </w:rPr>
        <w:t>ы Российской Федерации в формах принудительного и контролируемого перемещения иностранных граждан или лиц без гражданства за пределы Российской Федерации.</w:t>
      </w:r>
    </w:p>
    <w:p w14:paraId="5DF04D86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После окончания основного исполнительного производства судебный пристав-исполнитель возбуждает исполн</w:t>
      </w:r>
      <w:r>
        <w:rPr>
          <w:color w:val="000000" w:themeColor="text1"/>
        </w:rPr>
        <w:t>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документа.</w:t>
      </w:r>
    </w:p>
    <w:p w14:paraId="66DAE50B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Копия постановления судебного пристава-исполнителя о возбуждении исполнительного производства не позднее дня, следующего за днем вынесения указанного постановления, направляется взыскателю, должнику, а также в суд, другой орган или должностному лицу, выдав</w:t>
      </w:r>
      <w:r>
        <w:rPr>
          <w:color w:val="000000" w:themeColor="text1"/>
        </w:rPr>
        <w:t>шим исполнительный документ.</w:t>
      </w:r>
    </w:p>
    <w:p w14:paraId="7691CF41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Установленный законом срок истек, однако, до сих пор каких-либо действий со стороны пристава-исполнителя не последовало. Исполнение законодательства об исполнительном производстве со стороны пристава исполнителя так же не было </w:t>
      </w:r>
      <w:r>
        <w:rPr>
          <w:color w:val="000000" w:themeColor="text1"/>
        </w:rPr>
        <w:t>соблюдено.</w:t>
      </w:r>
    </w:p>
    <w:p w14:paraId="52C8DEE8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Бездействия пристава-исполнителя так же привели к нарушению моих конституционных прав, предусмотренных законодательством РФ.</w:t>
      </w:r>
      <w:r>
        <w:rPr>
          <w:color w:val="000000" w:themeColor="text1"/>
        </w:rPr>
        <w:br/>
        <w:t>На основании ст. 10 Федерального закона РФ от 17.01.1992 г. № 2202-1 «О прокуратуре Российской Федерации» в органах прок</w:t>
      </w:r>
      <w:r>
        <w:rPr>
          <w:color w:val="000000" w:themeColor="text1"/>
        </w:rPr>
        <w:t>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14:paraId="7F1C5281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Ответ на заявление, жалобу и иное обращение должен быть мотивированным. Если в удовлетворении заявления или жалобы отказано, з</w:t>
      </w:r>
      <w:r>
        <w:rPr>
          <w:color w:val="000000" w:themeColor="text1"/>
        </w:rPr>
        <w:t>аявителю должны быть разъяснены порядок обжалования принятого решения, а также право обращения в суд, если таковое предусмотрено законом.</w:t>
      </w:r>
      <w:r>
        <w:rPr>
          <w:color w:val="000000" w:themeColor="text1"/>
        </w:rPr>
        <w:br/>
        <w:t>Обращения граждан, военнослужащих и членов их семей, должностных и иных лиц разрешаются в течение 30 дней со дня их ре</w:t>
      </w:r>
      <w:r>
        <w:rPr>
          <w:color w:val="000000" w:themeColor="text1"/>
        </w:rPr>
        <w:t>гистрации в органах прокуратуры Российской Федерации, а не требующие дополнительного изучения и проверки - не позднее 15 дней.</w:t>
      </w:r>
    </w:p>
    <w:p w14:paraId="7C96121A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На основании изложенного и руководствуясь ст. 10 ФЗ «О прокуратуре в РФ»,   </w:t>
      </w:r>
    </w:p>
    <w:p w14:paraId="2441575F" w14:textId="77777777" w:rsidR="00000000" w:rsidRDefault="002E511E">
      <w:pPr>
        <w:pStyle w:val="a5"/>
        <w:jc w:val="center"/>
        <w:rPr>
          <w:color w:val="000000" w:themeColor="text1"/>
        </w:rPr>
      </w:pPr>
      <w:r>
        <w:rPr>
          <w:color w:val="000000" w:themeColor="text1"/>
        </w:rPr>
        <w:t>ПРОШУ:</w:t>
      </w:r>
    </w:p>
    <w:p w14:paraId="79C1AEF3" w14:textId="77777777" w:rsidR="00000000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>1. Провести прокурорскую проверку по факту бе</w:t>
      </w:r>
      <w:r>
        <w:rPr>
          <w:color w:val="000000" w:themeColor="text1"/>
        </w:rPr>
        <w:t>здействия судебного пристава-исполнителя.</w:t>
      </w:r>
      <w:r>
        <w:rPr>
          <w:color w:val="000000" w:themeColor="text1"/>
        </w:rPr>
        <w:br/>
        <w:t>2. Лиц, виновных в нарушении прав и законных интересов заявителя привлечь к установленной законом ответственности.</w:t>
      </w:r>
      <w:r>
        <w:rPr>
          <w:color w:val="000000" w:themeColor="text1"/>
        </w:rPr>
        <w:br/>
        <w:t>3. Ответ на настоящую жалобу направить мне в письменном виде по вышеуказанному адресу.</w:t>
      </w:r>
    </w:p>
    <w:p w14:paraId="16619F82" w14:textId="77777777" w:rsidR="002E511E" w:rsidRDefault="002E511E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«       </w:t>
      </w:r>
      <w:r>
        <w:rPr>
          <w:color w:val="000000" w:themeColor="text1"/>
        </w:rPr>
        <w:t>»_______________20__ г. _____________________________________</w:t>
      </w:r>
    </w:p>
    <w:sectPr w:rsidR="002E511E">
      <w:pgSz w:w="11906" w:h="16838"/>
      <w:pgMar w:top="1036" w:right="850" w:bottom="97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BD904" w14:textId="77777777" w:rsidR="002E511E" w:rsidRDefault="002E511E">
      <w:r>
        <w:separator/>
      </w:r>
    </w:p>
  </w:endnote>
  <w:endnote w:type="continuationSeparator" w:id="0">
    <w:p w14:paraId="519EC4F1" w14:textId="77777777" w:rsidR="002E511E" w:rsidRDefault="002E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C33E2" w14:textId="77777777" w:rsidR="002E511E" w:rsidRDefault="002E511E">
      <w:r>
        <w:separator/>
      </w:r>
    </w:p>
  </w:footnote>
  <w:footnote w:type="continuationSeparator" w:id="0">
    <w:p w14:paraId="52D0A2CD" w14:textId="77777777" w:rsidR="002E511E" w:rsidRDefault="002E5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oNotHyphenateCaps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C1E7D"/>
    <w:rsid w:val="002E511E"/>
    <w:rsid w:val="00D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675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hint="default"/>
      <w:sz w:val="15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7423</Characters>
  <Application>Microsoft Macintosh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бездействие судебного пристава-исполнителя в прокуратуру образец - в MS Word (.doc)</dc:title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2021-10-01T15:28:00Z</dcterms:created>
  <dcterms:modified xsi:type="dcterms:W3CDTF">2021-10-01T15:28:00Z</dcterms:modified>
</cp:coreProperties>
</file>